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11DC" w14:textId="77777777" w:rsidR="002D342D" w:rsidRDefault="002D342D" w:rsidP="002D342D">
      <w:pPr>
        <w:jc w:val="center"/>
        <w:rPr>
          <w:sz w:val="28"/>
          <w:szCs w:val="28"/>
          <w:lang w:val="it-IT"/>
        </w:rPr>
      </w:pPr>
    </w:p>
    <w:p w14:paraId="0A208644" w14:textId="1CBBB285" w:rsidR="00B320AC" w:rsidRDefault="00271460" w:rsidP="002D342D">
      <w:pPr>
        <w:jc w:val="center"/>
        <w:rPr>
          <w:b/>
          <w:sz w:val="32"/>
          <w:szCs w:val="28"/>
          <w:lang w:val="it-IT"/>
        </w:rPr>
      </w:pPr>
      <w:proofErr w:type="spellStart"/>
      <w:r>
        <w:rPr>
          <w:b/>
          <w:sz w:val="32"/>
          <w:szCs w:val="28"/>
          <w:lang w:val="it-IT"/>
        </w:rPr>
        <w:t>CellT</w:t>
      </w:r>
      <w:r w:rsidRPr="002D342D">
        <w:rPr>
          <w:b/>
          <w:sz w:val="32"/>
          <w:szCs w:val="28"/>
          <w:lang w:val="it-IT"/>
        </w:rPr>
        <w:t>ox</w:t>
      </w:r>
      <w:proofErr w:type="spellEnd"/>
      <w:r w:rsidRPr="002D342D">
        <w:rPr>
          <w:b/>
          <w:sz w:val="32"/>
          <w:szCs w:val="28"/>
          <w:lang w:val="it-IT"/>
        </w:rPr>
        <w:t xml:space="preserve"> </w:t>
      </w:r>
      <w:r w:rsidR="002D342D" w:rsidRPr="002D342D">
        <w:rPr>
          <w:b/>
          <w:sz w:val="32"/>
          <w:szCs w:val="28"/>
          <w:lang w:val="it-IT"/>
        </w:rPr>
        <w:t xml:space="preserve">Travel </w:t>
      </w:r>
      <w:r>
        <w:rPr>
          <w:b/>
          <w:sz w:val="32"/>
          <w:szCs w:val="28"/>
          <w:lang w:val="it-IT"/>
        </w:rPr>
        <w:t>G</w:t>
      </w:r>
      <w:r w:rsidR="002D342D" w:rsidRPr="002D342D">
        <w:rPr>
          <w:b/>
          <w:sz w:val="32"/>
          <w:szCs w:val="28"/>
          <w:lang w:val="it-IT"/>
        </w:rPr>
        <w:t>rant per la partecipazione a ESTIV 20</w:t>
      </w:r>
      <w:r w:rsidR="00AC5A9D">
        <w:rPr>
          <w:b/>
          <w:sz w:val="32"/>
          <w:szCs w:val="28"/>
          <w:lang w:val="it-IT"/>
        </w:rPr>
        <w:t>20</w:t>
      </w:r>
    </w:p>
    <w:p w14:paraId="069AA52E" w14:textId="77777777" w:rsidR="002D342D" w:rsidRDefault="002D342D" w:rsidP="002D342D">
      <w:pPr>
        <w:jc w:val="center"/>
        <w:rPr>
          <w:b/>
          <w:sz w:val="32"/>
          <w:szCs w:val="28"/>
          <w:lang w:val="it-IT"/>
        </w:rPr>
      </w:pPr>
    </w:p>
    <w:p w14:paraId="67144850" w14:textId="14B0342B" w:rsidR="00E4313C" w:rsidRPr="0024758E" w:rsidRDefault="00E4313C" w:rsidP="00E4313C">
      <w:pPr>
        <w:jc w:val="both"/>
        <w:rPr>
          <w:szCs w:val="28"/>
          <w:lang w:val="it-IT"/>
        </w:rPr>
      </w:pPr>
      <w:r w:rsidRPr="00271460">
        <w:rPr>
          <w:szCs w:val="28"/>
          <w:lang w:val="it-IT"/>
        </w:rPr>
        <w:t xml:space="preserve">Si prega di inserire le informazioni come richiesto di seguito ed inviare la domanda all'Associazione </w:t>
      </w:r>
      <w:r w:rsidR="00AD530E" w:rsidRPr="00271460">
        <w:rPr>
          <w:szCs w:val="28"/>
          <w:lang w:val="it-IT"/>
        </w:rPr>
        <w:t>I</w:t>
      </w:r>
      <w:r w:rsidRPr="00271460">
        <w:rPr>
          <w:szCs w:val="28"/>
          <w:lang w:val="it-IT"/>
        </w:rPr>
        <w:t xml:space="preserve">taliana di </w:t>
      </w:r>
      <w:r w:rsidR="00AD530E" w:rsidRPr="00271460">
        <w:rPr>
          <w:szCs w:val="28"/>
          <w:lang w:val="it-IT"/>
        </w:rPr>
        <w:t>Tossicologia In Vitro</w:t>
      </w:r>
      <w:r w:rsidRPr="00271460">
        <w:rPr>
          <w:szCs w:val="28"/>
          <w:lang w:val="it-IT"/>
        </w:rPr>
        <w:t xml:space="preserve"> - </w:t>
      </w:r>
      <w:proofErr w:type="spellStart"/>
      <w:r w:rsidR="00AD530E" w:rsidRPr="00271460">
        <w:rPr>
          <w:szCs w:val="28"/>
          <w:lang w:val="it-IT"/>
        </w:rPr>
        <w:t>CellTox</w:t>
      </w:r>
      <w:proofErr w:type="spellEnd"/>
      <w:r w:rsidRPr="00271460">
        <w:rPr>
          <w:szCs w:val="28"/>
          <w:lang w:val="it-IT"/>
        </w:rPr>
        <w:t xml:space="preserve"> (www.</w:t>
      </w:r>
      <w:r w:rsidR="00AD530E" w:rsidRPr="00271460">
        <w:rPr>
          <w:szCs w:val="28"/>
          <w:lang w:val="it-IT"/>
        </w:rPr>
        <w:t>celltox</w:t>
      </w:r>
      <w:r w:rsidRPr="00271460">
        <w:rPr>
          <w:szCs w:val="28"/>
          <w:lang w:val="it-IT"/>
        </w:rPr>
        <w:t>.it)</w:t>
      </w:r>
      <w:r w:rsidR="00DE2F34" w:rsidRPr="00271460">
        <w:rPr>
          <w:szCs w:val="28"/>
          <w:lang w:val="it-IT"/>
        </w:rPr>
        <w:t xml:space="preserve"> </w:t>
      </w:r>
      <w:r w:rsidRPr="00271460">
        <w:rPr>
          <w:szCs w:val="28"/>
          <w:lang w:val="it-IT"/>
        </w:rPr>
        <w:t xml:space="preserve">via e-mail a </w:t>
      </w:r>
      <w:r w:rsidR="00DE2F34" w:rsidRPr="00271460">
        <w:rPr>
          <w:b/>
          <w:szCs w:val="28"/>
          <w:u w:val="single"/>
          <w:lang w:val="it-IT"/>
        </w:rPr>
        <w:t>info</w:t>
      </w:r>
      <w:r w:rsidRPr="00271460">
        <w:rPr>
          <w:b/>
          <w:szCs w:val="28"/>
          <w:u w:val="single"/>
          <w:lang w:val="it-IT"/>
        </w:rPr>
        <w:t>@</w:t>
      </w:r>
      <w:r w:rsidR="00DE2F34" w:rsidRPr="00271460">
        <w:rPr>
          <w:b/>
          <w:szCs w:val="28"/>
          <w:u w:val="single"/>
          <w:lang w:val="it-IT"/>
        </w:rPr>
        <w:t>celltox.it</w:t>
      </w:r>
      <w:r w:rsidRPr="00271460">
        <w:rPr>
          <w:szCs w:val="28"/>
          <w:lang w:val="it-IT"/>
        </w:rPr>
        <w:t xml:space="preserve"> </w:t>
      </w:r>
      <w:r w:rsidR="00DE2F34" w:rsidRPr="00271460">
        <w:rPr>
          <w:szCs w:val="28"/>
          <w:lang w:val="it-IT"/>
        </w:rPr>
        <w:t xml:space="preserve">insieme ad </w:t>
      </w:r>
      <w:r w:rsidRPr="00271460">
        <w:rPr>
          <w:szCs w:val="28"/>
          <w:lang w:val="it-IT"/>
        </w:rPr>
        <w:t>una copia pdf dell'</w:t>
      </w:r>
      <w:proofErr w:type="spellStart"/>
      <w:r w:rsidRPr="00271460">
        <w:rPr>
          <w:b/>
          <w:szCs w:val="28"/>
          <w:lang w:val="it-IT"/>
        </w:rPr>
        <w:t>abstract</w:t>
      </w:r>
      <w:proofErr w:type="spellEnd"/>
      <w:r w:rsidRPr="00271460">
        <w:rPr>
          <w:szCs w:val="28"/>
          <w:lang w:val="it-IT"/>
        </w:rPr>
        <w:t xml:space="preserve"> presentato</w:t>
      </w:r>
      <w:r w:rsidR="00D157DD">
        <w:rPr>
          <w:szCs w:val="28"/>
          <w:lang w:val="it-IT"/>
        </w:rPr>
        <w:t>,</w:t>
      </w:r>
      <w:r w:rsidRPr="00271460">
        <w:rPr>
          <w:szCs w:val="28"/>
          <w:lang w:val="it-IT"/>
        </w:rPr>
        <w:t xml:space="preserve"> </w:t>
      </w:r>
      <w:r w:rsidR="00DE2F34" w:rsidRPr="00271460">
        <w:rPr>
          <w:szCs w:val="28"/>
          <w:lang w:val="it-IT"/>
        </w:rPr>
        <w:t>in cui</w:t>
      </w:r>
      <w:r w:rsidRPr="00271460">
        <w:rPr>
          <w:szCs w:val="28"/>
          <w:lang w:val="it-IT"/>
        </w:rPr>
        <w:t xml:space="preserve"> </w:t>
      </w:r>
      <w:r w:rsidR="00DE2F34" w:rsidRPr="00271460">
        <w:rPr>
          <w:szCs w:val="28"/>
          <w:lang w:val="it-IT"/>
        </w:rPr>
        <w:t xml:space="preserve">il partecipante risulti come </w:t>
      </w:r>
      <w:r w:rsidRPr="00271460">
        <w:rPr>
          <w:szCs w:val="28"/>
          <w:lang w:val="it-IT"/>
        </w:rPr>
        <w:t>primo autore</w:t>
      </w:r>
      <w:r w:rsidR="00D157DD" w:rsidRPr="0024758E">
        <w:rPr>
          <w:szCs w:val="28"/>
          <w:lang w:val="it-IT"/>
        </w:rPr>
        <w:t xml:space="preserve">, e di un breve </w:t>
      </w:r>
      <w:r w:rsidR="00D157DD" w:rsidRPr="0024758E">
        <w:rPr>
          <w:lang w:val="it-IT"/>
        </w:rPr>
        <w:t>curriculum vitae</w:t>
      </w:r>
      <w:r w:rsidRPr="0024758E">
        <w:rPr>
          <w:szCs w:val="28"/>
          <w:lang w:val="it-IT"/>
        </w:rPr>
        <w:t>.</w:t>
      </w:r>
    </w:p>
    <w:p w14:paraId="474684F7" w14:textId="510E4478" w:rsidR="00E4313C" w:rsidRPr="00271460" w:rsidRDefault="00E4313C" w:rsidP="00E4313C">
      <w:pPr>
        <w:jc w:val="both"/>
        <w:rPr>
          <w:szCs w:val="28"/>
          <w:lang w:val="it-IT"/>
        </w:rPr>
      </w:pPr>
      <w:r w:rsidRPr="00271460">
        <w:rPr>
          <w:szCs w:val="28"/>
          <w:lang w:val="it-IT"/>
        </w:rPr>
        <w:t xml:space="preserve">I candidati devono essere </w:t>
      </w:r>
      <w:r w:rsidR="00AC5A9D">
        <w:rPr>
          <w:szCs w:val="28"/>
          <w:lang w:val="it-IT"/>
        </w:rPr>
        <w:t xml:space="preserve">già </w:t>
      </w:r>
      <w:r w:rsidRPr="00271460">
        <w:rPr>
          <w:szCs w:val="28"/>
          <w:lang w:val="it-IT"/>
        </w:rPr>
        <w:t xml:space="preserve">membri </w:t>
      </w:r>
      <w:r w:rsidR="00AC5A9D">
        <w:rPr>
          <w:szCs w:val="28"/>
          <w:lang w:val="it-IT"/>
        </w:rPr>
        <w:t xml:space="preserve">di </w:t>
      </w:r>
      <w:proofErr w:type="spellStart"/>
      <w:r w:rsidR="00DE2F34" w:rsidRPr="00271460">
        <w:rPr>
          <w:szCs w:val="28"/>
          <w:lang w:val="it-IT"/>
        </w:rPr>
        <w:t>Celltox</w:t>
      </w:r>
      <w:proofErr w:type="spellEnd"/>
      <w:r w:rsidR="00DE2F34" w:rsidRPr="00271460">
        <w:rPr>
          <w:szCs w:val="28"/>
          <w:lang w:val="it-IT"/>
        </w:rPr>
        <w:t xml:space="preserve"> </w:t>
      </w:r>
      <w:r w:rsidR="00AC5A9D">
        <w:rPr>
          <w:szCs w:val="28"/>
          <w:lang w:val="it-IT"/>
        </w:rPr>
        <w:t xml:space="preserve">o iscriversi al momento della partecipazione al </w:t>
      </w:r>
      <w:r w:rsidR="00DE2F34" w:rsidRPr="00271460">
        <w:rPr>
          <w:szCs w:val="28"/>
          <w:lang w:val="it-IT"/>
        </w:rPr>
        <w:t xml:space="preserve"> bando</w:t>
      </w:r>
      <w:r w:rsidR="00AC5A9D">
        <w:rPr>
          <w:szCs w:val="28"/>
          <w:lang w:val="it-IT"/>
        </w:rPr>
        <w:t xml:space="preserve"> seguendo le istruzioni su </w:t>
      </w:r>
      <w:r w:rsidR="00AC5A9D" w:rsidRPr="00AC5A9D">
        <w:rPr>
          <w:szCs w:val="28"/>
          <w:lang w:val="it-IT"/>
        </w:rPr>
        <w:t>https://www.celltox.it/iscrizione/</w:t>
      </w:r>
    </w:p>
    <w:p w14:paraId="6A0986ED" w14:textId="77777777" w:rsidR="00271460" w:rsidRDefault="00271460" w:rsidP="00271460">
      <w:pPr>
        <w:jc w:val="both"/>
        <w:rPr>
          <w:szCs w:val="28"/>
          <w:lang w:val="it-IT"/>
        </w:rPr>
      </w:pPr>
    </w:p>
    <w:p w14:paraId="56B1474F" w14:textId="5ED8A4B8" w:rsidR="00271460" w:rsidRPr="00271460" w:rsidRDefault="00271460" w:rsidP="00271460">
      <w:pPr>
        <w:jc w:val="both"/>
        <w:rPr>
          <w:szCs w:val="28"/>
          <w:lang w:val="it-IT"/>
        </w:rPr>
      </w:pPr>
      <w:r w:rsidRPr="00271460">
        <w:rPr>
          <w:szCs w:val="28"/>
          <w:lang w:val="it-IT"/>
        </w:rPr>
        <w:t xml:space="preserve">La scadenza della domanda è il </w:t>
      </w:r>
      <w:r w:rsidRPr="00271460">
        <w:rPr>
          <w:b/>
          <w:szCs w:val="28"/>
          <w:lang w:val="it-IT"/>
        </w:rPr>
        <w:t xml:space="preserve">1 </w:t>
      </w:r>
      <w:r w:rsidR="00AC5A9D">
        <w:rPr>
          <w:b/>
          <w:szCs w:val="28"/>
          <w:lang w:val="it-IT"/>
        </w:rPr>
        <w:t>Febbraio</w:t>
      </w:r>
      <w:r w:rsidRPr="00271460">
        <w:rPr>
          <w:b/>
          <w:szCs w:val="28"/>
          <w:lang w:val="it-IT"/>
        </w:rPr>
        <w:t xml:space="preserve"> 20</w:t>
      </w:r>
      <w:r w:rsidR="00AC5A9D">
        <w:rPr>
          <w:b/>
          <w:szCs w:val="28"/>
          <w:lang w:val="it-IT"/>
        </w:rPr>
        <w:t>20</w:t>
      </w:r>
      <w:bookmarkStart w:id="0" w:name="_GoBack"/>
      <w:bookmarkEnd w:id="0"/>
      <w:r w:rsidRPr="00271460">
        <w:rPr>
          <w:szCs w:val="28"/>
          <w:lang w:val="it-IT"/>
        </w:rPr>
        <w:t>.</w:t>
      </w:r>
    </w:p>
    <w:p w14:paraId="76D840CE" w14:textId="77777777" w:rsidR="0066528F" w:rsidRDefault="0066528F" w:rsidP="00E4313C">
      <w:pPr>
        <w:jc w:val="both"/>
        <w:rPr>
          <w:sz w:val="32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6528F" w:rsidRPr="00271460" w14:paraId="6D5372F7" w14:textId="77777777" w:rsidTr="0066528F">
        <w:trPr>
          <w:trHeight w:val="729"/>
        </w:trPr>
        <w:tc>
          <w:tcPr>
            <w:tcW w:w="4886" w:type="dxa"/>
          </w:tcPr>
          <w:p w14:paraId="52345DDE" w14:textId="3839A546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 xml:space="preserve">Nome </w:t>
            </w:r>
          </w:p>
        </w:tc>
        <w:tc>
          <w:tcPr>
            <w:tcW w:w="4886" w:type="dxa"/>
          </w:tcPr>
          <w:p w14:paraId="3E01FCFE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271460" w14:paraId="19630715" w14:textId="77777777" w:rsidTr="0066528F">
        <w:trPr>
          <w:trHeight w:val="729"/>
        </w:trPr>
        <w:tc>
          <w:tcPr>
            <w:tcW w:w="4886" w:type="dxa"/>
          </w:tcPr>
          <w:p w14:paraId="0E1B7D49" w14:textId="7E9497F1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Cognome</w:t>
            </w:r>
          </w:p>
        </w:tc>
        <w:tc>
          <w:tcPr>
            <w:tcW w:w="4886" w:type="dxa"/>
          </w:tcPr>
          <w:p w14:paraId="4FA21DEE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AC5A9D" w14:paraId="5885A22C" w14:textId="77777777" w:rsidTr="0066528F">
        <w:tc>
          <w:tcPr>
            <w:tcW w:w="4886" w:type="dxa"/>
          </w:tcPr>
          <w:p w14:paraId="4286FD76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data di</w:t>
            </w:r>
          </w:p>
          <w:p w14:paraId="6E8C8AFE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 xml:space="preserve">nascita (gg / mm / </w:t>
            </w:r>
            <w:proofErr w:type="spellStart"/>
            <w:r w:rsidRPr="00271460">
              <w:rPr>
                <w:lang w:val="it-IT"/>
              </w:rPr>
              <w:t>aaaa</w:t>
            </w:r>
            <w:proofErr w:type="spellEnd"/>
            <w:r w:rsidRPr="00271460">
              <w:rPr>
                <w:lang w:val="it-IT"/>
              </w:rPr>
              <w:t>)</w:t>
            </w:r>
          </w:p>
          <w:p w14:paraId="2B53FE42" w14:textId="335EEA1C" w:rsidR="00271460" w:rsidRPr="00271460" w:rsidRDefault="00271460" w:rsidP="0066528F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504DECE3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271460" w14:paraId="14C6CF43" w14:textId="77777777" w:rsidTr="0066528F">
        <w:tc>
          <w:tcPr>
            <w:tcW w:w="4886" w:type="dxa"/>
          </w:tcPr>
          <w:p w14:paraId="4D3B1474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Dipartimento</w:t>
            </w:r>
            <w:r w:rsidR="00271460" w:rsidRPr="00271460">
              <w:rPr>
                <w:lang w:val="it-IT"/>
              </w:rPr>
              <w:t>/Istituzione/Azienda</w:t>
            </w:r>
          </w:p>
          <w:p w14:paraId="52B54316" w14:textId="221496D6" w:rsidR="00271460" w:rsidRPr="00271460" w:rsidRDefault="00271460" w:rsidP="0066528F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0EDB793D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271460" w14:paraId="4F528864" w14:textId="77777777" w:rsidTr="0066528F">
        <w:tc>
          <w:tcPr>
            <w:tcW w:w="4886" w:type="dxa"/>
          </w:tcPr>
          <w:p w14:paraId="03C5903D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Indirizzo</w:t>
            </w:r>
          </w:p>
          <w:p w14:paraId="21ED146B" w14:textId="4816A0E4" w:rsidR="00271460" w:rsidRPr="00271460" w:rsidRDefault="00271460" w:rsidP="0066528F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1F350020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271460" w14:paraId="71472079" w14:textId="77777777" w:rsidTr="0066528F">
        <w:tc>
          <w:tcPr>
            <w:tcW w:w="4886" w:type="dxa"/>
          </w:tcPr>
          <w:p w14:paraId="5172894F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Numeri di telefono e fax</w:t>
            </w:r>
          </w:p>
          <w:p w14:paraId="697AE040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29F9DAAE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271460" w14:paraId="41BA8777" w14:textId="77777777" w:rsidTr="0066528F">
        <w:tc>
          <w:tcPr>
            <w:tcW w:w="4886" w:type="dxa"/>
          </w:tcPr>
          <w:p w14:paraId="5A1D54D5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Indirizzo email</w:t>
            </w:r>
          </w:p>
          <w:p w14:paraId="0F36D295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45394936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271460" w14:paraId="587709A6" w14:textId="77777777" w:rsidTr="0066528F">
        <w:tc>
          <w:tcPr>
            <w:tcW w:w="4886" w:type="dxa"/>
          </w:tcPr>
          <w:p w14:paraId="0AEB6670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 xml:space="preserve">Posizione lavorativa </w:t>
            </w:r>
          </w:p>
          <w:p w14:paraId="356E4DA4" w14:textId="324C5B0D" w:rsidR="00271460" w:rsidRPr="00271460" w:rsidRDefault="00271460" w:rsidP="00E4313C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63A5533C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  <w:tr w:rsidR="0066528F" w:rsidRPr="00AC5A9D" w14:paraId="709A9A96" w14:textId="77777777" w:rsidTr="0066528F">
        <w:tc>
          <w:tcPr>
            <w:tcW w:w="4886" w:type="dxa"/>
          </w:tcPr>
          <w:p w14:paraId="28293359" w14:textId="77777777" w:rsidR="0066528F" w:rsidRPr="00271460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Titolo di presentazione</w:t>
            </w:r>
          </w:p>
          <w:p w14:paraId="31097FD4" w14:textId="77777777" w:rsidR="0066528F" w:rsidRDefault="0066528F" w:rsidP="0066528F">
            <w:pPr>
              <w:jc w:val="both"/>
              <w:rPr>
                <w:lang w:val="it-IT"/>
              </w:rPr>
            </w:pPr>
            <w:r w:rsidRPr="00271460">
              <w:rPr>
                <w:lang w:val="it-IT"/>
              </w:rPr>
              <w:t>(l'</w:t>
            </w:r>
            <w:proofErr w:type="spellStart"/>
            <w:r w:rsidRPr="00271460">
              <w:rPr>
                <w:lang w:val="it-IT"/>
              </w:rPr>
              <w:t>abstract</w:t>
            </w:r>
            <w:proofErr w:type="spellEnd"/>
            <w:r w:rsidRPr="00271460">
              <w:rPr>
                <w:lang w:val="it-IT"/>
              </w:rPr>
              <w:t xml:space="preserve"> deve essere allegato)</w:t>
            </w:r>
          </w:p>
          <w:p w14:paraId="69BA11E0" w14:textId="4FA3A497" w:rsidR="00271460" w:rsidRPr="00271460" w:rsidRDefault="00271460" w:rsidP="0066528F">
            <w:pPr>
              <w:jc w:val="both"/>
              <w:rPr>
                <w:lang w:val="it-IT"/>
              </w:rPr>
            </w:pPr>
          </w:p>
        </w:tc>
        <w:tc>
          <w:tcPr>
            <w:tcW w:w="4886" w:type="dxa"/>
          </w:tcPr>
          <w:p w14:paraId="224C9FC9" w14:textId="77777777" w:rsidR="0066528F" w:rsidRPr="00271460" w:rsidRDefault="0066528F" w:rsidP="00E4313C">
            <w:pPr>
              <w:jc w:val="both"/>
              <w:rPr>
                <w:lang w:val="it-IT"/>
              </w:rPr>
            </w:pPr>
          </w:p>
        </w:tc>
      </w:tr>
    </w:tbl>
    <w:p w14:paraId="613B1CDD" w14:textId="77777777" w:rsidR="0066528F" w:rsidRPr="00271460" w:rsidRDefault="0066528F" w:rsidP="0066528F">
      <w:pPr>
        <w:jc w:val="both"/>
        <w:rPr>
          <w:lang w:val="it-IT"/>
        </w:rPr>
      </w:pPr>
    </w:p>
    <w:sectPr w:rsidR="0066528F" w:rsidRPr="00271460" w:rsidSect="00BD728D">
      <w:headerReference w:type="default" r:id="rId8"/>
      <w:footerReference w:type="default" r:id="rId9"/>
      <w:pgSz w:w="11900" w:h="16840"/>
      <w:pgMar w:top="2234" w:right="1134" w:bottom="1134" w:left="1134" w:header="284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3643" w14:textId="77777777" w:rsidR="00710F67" w:rsidRDefault="00710F67" w:rsidP="00BD728D">
      <w:r>
        <w:separator/>
      </w:r>
    </w:p>
  </w:endnote>
  <w:endnote w:type="continuationSeparator" w:id="0">
    <w:p w14:paraId="7A52E84A" w14:textId="77777777" w:rsidR="00710F67" w:rsidRDefault="00710F67" w:rsidP="00BD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BB40" w14:textId="77777777" w:rsidR="00B26F38" w:rsidRPr="00B26F38" w:rsidRDefault="00B26F38" w:rsidP="00B26F38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16"/>
      </w:tabs>
      <w:jc w:val="center"/>
      <w:rPr>
        <w:b/>
        <w:color w:val="719A50"/>
        <w:sz w:val="32"/>
        <w:szCs w:val="32"/>
        <w:lang w:val="it-IT"/>
      </w:rPr>
    </w:pPr>
    <w:r w:rsidRPr="00B26F38">
      <w:rPr>
        <w:b/>
        <w:color w:val="719A50"/>
        <w:sz w:val="32"/>
        <w:szCs w:val="32"/>
        <w:lang w:val="it-IT"/>
      </w:rPr>
      <w:t>CELLTOX Associazione Italiana di Tossicologia in Vitro</w:t>
    </w:r>
  </w:p>
  <w:p w14:paraId="6B537478" w14:textId="77777777" w:rsidR="00B26F38" w:rsidRPr="00B26F38" w:rsidRDefault="00B26F38" w:rsidP="00B26F38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16"/>
      </w:tabs>
      <w:jc w:val="center"/>
      <w:rPr>
        <w:color w:val="719A50"/>
        <w:sz w:val="28"/>
        <w:szCs w:val="28"/>
        <w:lang w:val="it-IT"/>
      </w:rPr>
    </w:pPr>
    <w:r w:rsidRPr="00B26F38">
      <w:rPr>
        <w:color w:val="719A50"/>
        <w:sz w:val="28"/>
        <w:szCs w:val="28"/>
        <w:lang w:val="it-IT"/>
      </w:rPr>
      <w:t>c/o Istituto Superiore di Sanità</w:t>
    </w:r>
  </w:p>
  <w:p w14:paraId="7BA800EC" w14:textId="77777777" w:rsidR="00B26F38" w:rsidRPr="00B26F38" w:rsidRDefault="00B26F38" w:rsidP="00B26F38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16"/>
      </w:tabs>
      <w:jc w:val="center"/>
      <w:rPr>
        <w:color w:val="719A50"/>
        <w:sz w:val="28"/>
        <w:szCs w:val="28"/>
        <w:lang w:val="it-IT"/>
      </w:rPr>
    </w:pPr>
    <w:r w:rsidRPr="00B26F38">
      <w:rPr>
        <w:color w:val="719A50"/>
        <w:sz w:val="28"/>
        <w:szCs w:val="28"/>
        <w:lang w:val="it-IT"/>
      </w:rPr>
      <w:t>v.le Regina Elena 299</w:t>
    </w:r>
  </w:p>
  <w:p w14:paraId="77385C23" w14:textId="77777777" w:rsidR="00B26F38" w:rsidRPr="00B26F38" w:rsidRDefault="00B26F38" w:rsidP="00B26F38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16"/>
      </w:tabs>
      <w:jc w:val="center"/>
      <w:rPr>
        <w:color w:val="719A50"/>
        <w:sz w:val="28"/>
        <w:szCs w:val="28"/>
        <w:lang w:val="it-IT"/>
      </w:rPr>
    </w:pPr>
    <w:r w:rsidRPr="00B26F38">
      <w:rPr>
        <w:color w:val="719A50"/>
        <w:sz w:val="28"/>
        <w:szCs w:val="28"/>
        <w:lang w:val="it-IT"/>
      </w:rPr>
      <w:t>00161 Roma –</w:t>
    </w:r>
    <w:proofErr w:type="spellStart"/>
    <w:r w:rsidRPr="00B26F38">
      <w:rPr>
        <w:color w:val="719A50"/>
        <w:sz w:val="28"/>
        <w:szCs w:val="28"/>
        <w:lang w:val="it-IT"/>
      </w:rPr>
      <w:t>Italy</w:t>
    </w:r>
    <w:proofErr w:type="spellEnd"/>
  </w:p>
  <w:p w14:paraId="4833950A" w14:textId="7DE970E1" w:rsidR="00B26F38" w:rsidRPr="00B26F38" w:rsidRDefault="00B26F38" w:rsidP="00B26F38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16"/>
      </w:tabs>
      <w:jc w:val="center"/>
      <w:rPr>
        <w:rFonts w:eastAsia="Times New Roman"/>
        <w:color w:val="719A50"/>
        <w:sz w:val="28"/>
        <w:szCs w:val="28"/>
        <w:lang w:val="it-IT" w:bidi="x-none"/>
      </w:rPr>
    </w:pPr>
    <w:r w:rsidRPr="00B26F38">
      <w:rPr>
        <w:color w:val="719A50"/>
        <w:sz w:val="28"/>
        <w:szCs w:val="28"/>
        <w:lang w:val="it-IT"/>
      </w:rPr>
      <w:t>CF:  97112390154</w:t>
    </w:r>
  </w:p>
  <w:p w14:paraId="4000CD6A" w14:textId="06B1F229" w:rsidR="0068478A" w:rsidRPr="00B26F38" w:rsidRDefault="0068478A" w:rsidP="00BD728D">
    <w:pPr>
      <w:pStyle w:val="Pidipagina"/>
      <w:tabs>
        <w:tab w:val="clear" w:pos="4819"/>
      </w:tabs>
      <w:jc w:val="center"/>
      <w:rPr>
        <w:color w:val="719A50"/>
        <w:sz w:val="28"/>
        <w:szCs w:val="28"/>
      </w:rPr>
    </w:pPr>
    <w:r w:rsidRPr="00B26F38">
      <w:rPr>
        <w:b/>
        <w:color w:val="719A50"/>
        <w:sz w:val="28"/>
        <w:szCs w:val="28"/>
      </w:rPr>
      <w:t>email:</w:t>
    </w:r>
    <w:r w:rsidRPr="00B26F38">
      <w:rPr>
        <w:color w:val="719A50"/>
        <w:sz w:val="28"/>
        <w:szCs w:val="28"/>
      </w:rPr>
      <w:t xml:space="preserve"> info@celltox.it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E32E3" w14:textId="77777777" w:rsidR="00710F67" w:rsidRDefault="00710F67" w:rsidP="00BD728D">
      <w:r>
        <w:separator/>
      </w:r>
    </w:p>
  </w:footnote>
  <w:footnote w:type="continuationSeparator" w:id="0">
    <w:p w14:paraId="2EC7521A" w14:textId="77777777" w:rsidR="00710F67" w:rsidRDefault="00710F67" w:rsidP="00BD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95ED" w14:textId="77777777" w:rsidR="0068478A" w:rsidRDefault="00AE2F0F" w:rsidP="00AE2F0F">
    <w:pPr>
      <w:pStyle w:val="Intestazione"/>
      <w:tabs>
        <w:tab w:val="clear" w:pos="4819"/>
        <w:tab w:val="left" w:pos="-993"/>
        <w:tab w:val="center" w:pos="4820"/>
      </w:tabs>
      <w:ind w:left="1985" w:firstLine="142"/>
    </w:pPr>
    <w:r>
      <w:rPr>
        <w:noProof/>
        <w:lang w:val="it-IT"/>
      </w:rPr>
      <w:drawing>
        <wp:inline distT="0" distB="0" distL="0" distR="0" wp14:anchorId="7E65F062" wp14:editId="27C3E3A1">
          <wp:extent cx="3442287" cy="1304152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407" cy="130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02"/>
    <w:multiLevelType w:val="hybridMultilevel"/>
    <w:tmpl w:val="1DF6A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B6"/>
    <w:multiLevelType w:val="hybridMultilevel"/>
    <w:tmpl w:val="F9C2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00E4"/>
    <w:multiLevelType w:val="hybridMultilevel"/>
    <w:tmpl w:val="F3CA1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D"/>
    <w:rsid w:val="000707D3"/>
    <w:rsid w:val="000A4943"/>
    <w:rsid w:val="000D3C7D"/>
    <w:rsid w:val="00111BEB"/>
    <w:rsid w:val="001E0B69"/>
    <w:rsid w:val="0020034A"/>
    <w:rsid w:val="00203344"/>
    <w:rsid w:val="002238FA"/>
    <w:rsid w:val="00224242"/>
    <w:rsid w:val="00230E65"/>
    <w:rsid w:val="0024758E"/>
    <w:rsid w:val="00250ED6"/>
    <w:rsid w:val="0025365B"/>
    <w:rsid w:val="00271460"/>
    <w:rsid w:val="002B1F0B"/>
    <w:rsid w:val="002D342D"/>
    <w:rsid w:val="00303367"/>
    <w:rsid w:val="003505CA"/>
    <w:rsid w:val="00350DD0"/>
    <w:rsid w:val="003F36DB"/>
    <w:rsid w:val="0047691D"/>
    <w:rsid w:val="0049254B"/>
    <w:rsid w:val="005032AA"/>
    <w:rsid w:val="005B7AC9"/>
    <w:rsid w:val="005F7623"/>
    <w:rsid w:val="0066528F"/>
    <w:rsid w:val="0068478A"/>
    <w:rsid w:val="006B5655"/>
    <w:rsid w:val="006D1B37"/>
    <w:rsid w:val="006D7154"/>
    <w:rsid w:val="00710F67"/>
    <w:rsid w:val="007D6D80"/>
    <w:rsid w:val="007E79DA"/>
    <w:rsid w:val="007F6474"/>
    <w:rsid w:val="008A4043"/>
    <w:rsid w:val="009229AD"/>
    <w:rsid w:val="009C4539"/>
    <w:rsid w:val="00A16C17"/>
    <w:rsid w:val="00AA433F"/>
    <w:rsid w:val="00AA73EE"/>
    <w:rsid w:val="00AB252A"/>
    <w:rsid w:val="00AC5A9D"/>
    <w:rsid w:val="00AD530E"/>
    <w:rsid w:val="00AE2F0F"/>
    <w:rsid w:val="00B26F38"/>
    <w:rsid w:val="00B3102F"/>
    <w:rsid w:val="00B320AC"/>
    <w:rsid w:val="00B507FC"/>
    <w:rsid w:val="00BC2A6F"/>
    <w:rsid w:val="00BD728D"/>
    <w:rsid w:val="00C12376"/>
    <w:rsid w:val="00C145F7"/>
    <w:rsid w:val="00C165F9"/>
    <w:rsid w:val="00C346C6"/>
    <w:rsid w:val="00C560BA"/>
    <w:rsid w:val="00C86182"/>
    <w:rsid w:val="00C938E5"/>
    <w:rsid w:val="00CE5603"/>
    <w:rsid w:val="00D157DD"/>
    <w:rsid w:val="00D244C5"/>
    <w:rsid w:val="00D26F51"/>
    <w:rsid w:val="00D5760C"/>
    <w:rsid w:val="00D63B35"/>
    <w:rsid w:val="00DE2F34"/>
    <w:rsid w:val="00E06DD3"/>
    <w:rsid w:val="00E26659"/>
    <w:rsid w:val="00E26B4D"/>
    <w:rsid w:val="00E373B8"/>
    <w:rsid w:val="00E4313C"/>
    <w:rsid w:val="00E67E91"/>
    <w:rsid w:val="00E8531F"/>
    <w:rsid w:val="00EA05AB"/>
    <w:rsid w:val="00EC218B"/>
    <w:rsid w:val="00F07D04"/>
    <w:rsid w:val="00F11780"/>
    <w:rsid w:val="00F65EA4"/>
    <w:rsid w:val="00F90A0C"/>
    <w:rsid w:val="00FC28ED"/>
    <w:rsid w:val="00FF5CA4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9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28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D7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28D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8D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3F36DB"/>
    <w:pPr>
      <w:ind w:left="720"/>
      <w:contextualSpacing/>
    </w:pPr>
  </w:style>
  <w:style w:type="character" w:customStyle="1" w:styleId="go">
    <w:name w:val="go"/>
    <w:basedOn w:val="Carpredefinitoparagrafo"/>
    <w:rsid w:val="007D6D80"/>
  </w:style>
  <w:style w:type="paragraph" w:customStyle="1" w:styleId="Normale1">
    <w:name w:val="Normale1"/>
    <w:rsid w:val="00B26F38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styleId="NormaleWeb">
    <w:name w:val="Normal (Web)"/>
    <w:basedOn w:val="Normale"/>
    <w:rsid w:val="00224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224242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lang w:eastAsia="en-US"/>
    </w:rPr>
  </w:style>
  <w:style w:type="table" w:styleId="Grigliatabella">
    <w:name w:val="Table Grid"/>
    <w:basedOn w:val="Tabellanormale"/>
    <w:uiPriority w:val="59"/>
    <w:rsid w:val="006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28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D7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28D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8D"/>
    <w:rPr>
      <w:rFonts w:ascii="Lucida Grande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3F36DB"/>
    <w:pPr>
      <w:ind w:left="720"/>
      <w:contextualSpacing/>
    </w:pPr>
  </w:style>
  <w:style w:type="character" w:customStyle="1" w:styleId="go">
    <w:name w:val="go"/>
    <w:basedOn w:val="Carpredefinitoparagrafo"/>
    <w:rsid w:val="007D6D80"/>
  </w:style>
  <w:style w:type="paragraph" w:customStyle="1" w:styleId="Normale1">
    <w:name w:val="Normale1"/>
    <w:rsid w:val="00B26F38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styleId="NormaleWeb">
    <w:name w:val="Normal (Web)"/>
    <w:basedOn w:val="Normale"/>
    <w:rsid w:val="00224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224242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lang w:eastAsia="en-US"/>
    </w:rPr>
  </w:style>
  <w:style w:type="table" w:styleId="Grigliatabella">
    <w:name w:val="Table Grid"/>
    <w:basedOn w:val="Tabellanormale"/>
    <w:uiPriority w:val="59"/>
    <w:rsid w:val="0066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INRAN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 Sambuy</dc:creator>
  <cp:lastModifiedBy>12.eng.c</cp:lastModifiedBy>
  <cp:revision>2</cp:revision>
  <cp:lastPrinted>2016-10-26T09:45:00Z</cp:lastPrinted>
  <dcterms:created xsi:type="dcterms:W3CDTF">2020-01-10T14:50:00Z</dcterms:created>
  <dcterms:modified xsi:type="dcterms:W3CDTF">2020-01-10T14:50:00Z</dcterms:modified>
</cp:coreProperties>
</file>